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AE" w:rsidRDefault="00B84DAE" w:rsidP="00B84DAE">
      <w:pPr>
        <w:ind w:firstLine="56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：信息学院拔尖人才选拔报名表</w:t>
      </w:r>
    </w:p>
    <w:p w:rsidR="00B84DAE" w:rsidRDefault="00B84DAE" w:rsidP="00B84DAE">
      <w:pPr>
        <w:spacing w:line="360" w:lineRule="auto"/>
        <w:ind w:firstLine="72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信息学院图灵实验班选拔</w:t>
      </w:r>
      <w:r>
        <w:rPr>
          <w:rFonts w:ascii="黑体" w:eastAsia="黑体" w:hAnsi="黑体"/>
          <w:sz w:val="36"/>
        </w:rPr>
        <w:t>报名表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134"/>
        <w:gridCol w:w="709"/>
        <w:gridCol w:w="907"/>
        <w:gridCol w:w="368"/>
        <w:gridCol w:w="993"/>
        <w:gridCol w:w="1390"/>
        <w:gridCol w:w="1376"/>
      </w:tblGrid>
      <w:tr w:rsidR="00B84DAE" w:rsidTr="00476C95">
        <w:trPr>
          <w:cantSplit/>
          <w:trHeight w:val="489"/>
          <w:jc w:val="center"/>
        </w:trPr>
        <w:tc>
          <w:tcPr>
            <w:tcW w:w="1413" w:type="dxa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907" w:type="dxa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390" w:type="dxa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cantSplit/>
          <w:trHeight w:val="554"/>
          <w:jc w:val="center"/>
        </w:trPr>
        <w:tc>
          <w:tcPr>
            <w:tcW w:w="1413" w:type="dxa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所在学院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书院</w:t>
            </w:r>
          </w:p>
        </w:tc>
        <w:tc>
          <w:tcPr>
            <w:tcW w:w="1843" w:type="dxa"/>
            <w:gridSpan w:val="2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cantSplit/>
          <w:trHeight w:val="561"/>
          <w:jc w:val="center"/>
        </w:trPr>
        <w:tc>
          <w:tcPr>
            <w:tcW w:w="1413" w:type="dxa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邮箱</w:t>
            </w:r>
          </w:p>
        </w:tc>
        <w:tc>
          <w:tcPr>
            <w:tcW w:w="3759" w:type="dxa"/>
            <w:gridSpan w:val="3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cantSplit/>
          <w:trHeight w:val="561"/>
          <w:jc w:val="center"/>
        </w:trPr>
        <w:tc>
          <w:tcPr>
            <w:tcW w:w="3256" w:type="dxa"/>
            <w:gridSpan w:val="3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是否有直通车资格</w:t>
            </w:r>
          </w:p>
        </w:tc>
        <w:tc>
          <w:tcPr>
            <w:tcW w:w="5034" w:type="dxa"/>
            <w:gridSpan w:val="5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eastAsia="仿宋_GB2312" w:hint="eastAsia"/>
              </w:rPr>
              <w:t>否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（请勾选）</w:t>
            </w:r>
          </w:p>
        </w:tc>
      </w:tr>
      <w:tr w:rsidR="00B84DAE" w:rsidTr="00476C95">
        <w:trPr>
          <w:trHeight w:val="600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高考省份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 w:hint="eastAsia"/>
              </w:rPr>
              <w:t>中学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trHeight w:val="1621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</w:t>
            </w:r>
            <w:r>
              <w:rPr>
                <w:rFonts w:eastAsia="仿宋_GB2312"/>
              </w:rPr>
              <w:t>奖励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trHeight w:val="1732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="560"/>
              <w:rPr>
                <w:rFonts w:eastAsia="仿宋_GB2312"/>
              </w:rPr>
            </w:pPr>
            <w:r>
              <w:rPr>
                <w:rFonts w:eastAsia="仿宋_GB2312"/>
              </w:rPr>
              <w:t>高考成绩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语文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 w:hint="eastAsia"/>
              </w:rPr>
              <w:t>数学：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 w:hint="eastAsia"/>
              </w:rPr>
              <w:t>外语：</w:t>
            </w:r>
          </w:p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物理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 w:hint="eastAsia"/>
              </w:rPr>
              <w:t>化学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 w:hint="eastAsia"/>
              </w:rPr>
              <w:t>生物：</w:t>
            </w:r>
          </w:p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政治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 w:hint="eastAsia"/>
              </w:rPr>
              <w:t>历史：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 w:hint="eastAsia"/>
              </w:rPr>
              <w:t>地理：</w:t>
            </w:r>
          </w:p>
        </w:tc>
      </w:tr>
      <w:tr w:rsidR="00B84DAE" w:rsidTr="00476C95">
        <w:trPr>
          <w:trHeight w:val="790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高考分数及排名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="560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总分：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 w:hint="eastAsia"/>
              </w:rPr>
              <w:t>；省排名：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</w:p>
        </w:tc>
      </w:tr>
      <w:tr w:rsidR="00B84DAE" w:rsidTr="00476C95">
        <w:trPr>
          <w:trHeight w:val="774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你的兴趣、特长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B84DAE" w:rsidTr="00476C95">
        <w:trPr>
          <w:trHeight w:val="1779"/>
          <w:jc w:val="center"/>
        </w:trPr>
        <w:tc>
          <w:tcPr>
            <w:tcW w:w="2547" w:type="dxa"/>
            <w:gridSpan w:val="2"/>
            <w:vAlign w:val="center"/>
          </w:tcPr>
          <w:p w:rsidR="00B84DAE" w:rsidRDefault="00B84DAE" w:rsidP="00476C95">
            <w:pPr>
              <w:ind w:firstLine="5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申报理由</w:t>
            </w:r>
          </w:p>
        </w:tc>
        <w:tc>
          <w:tcPr>
            <w:tcW w:w="5743" w:type="dxa"/>
            <w:gridSpan w:val="6"/>
            <w:vAlign w:val="center"/>
          </w:tcPr>
          <w:p w:rsidR="00B84DAE" w:rsidRDefault="00B84DAE" w:rsidP="00476C95">
            <w:pPr>
              <w:ind w:firstLine="560"/>
              <w:jc w:val="center"/>
              <w:rPr>
                <w:rFonts w:eastAsia="仿宋_GB2312"/>
              </w:rPr>
            </w:pPr>
          </w:p>
        </w:tc>
      </w:tr>
    </w:tbl>
    <w:p w:rsidR="00B84DAE" w:rsidRDefault="00B84DAE" w:rsidP="00B84DAE">
      <w:pPr>
        <w:spacing w:line="276" w:lineRule="auto"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</w:t>
      </w:r>
      <w:r>
        <w:rPr>
          <w:rFonts w:ascii="仿宋" w:eastAsia="仿宋" w:hAnsi="仿宋" w:hint="eastAsia"/>
          <w:sz w:val="24"/>
        </w:rPr>
        <w:t>注：</w:t>
      </w:r>
    </w:p>
    <w:p w:rsidR="00B84DAE" w:rsidRDefault="00B84DAE" w:rsidP="00B84DAE">
      <w:pPr>
        <w:spacing w:line="276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hint="eastAsia"/>
          <w:sz w:val="24"/>
        </w:rPr>
        <w:t>请于20</w:t>
      </w:r>
      <w:r>
        <w:rPr>
          <w:rFonts w:ascii="仿宋" w:eastAsia="仿宋" w:hAnsi="仿宋"/>
          <w:sz w:val="24"/>
        </w:rPr>
        <w:t>21</w:t>
      </w:r>
      <w:r>
        <w:rPr>
          <w:rFonts w:ascii="仿宋" w:eastAsia="仿宋" w:hAnsi="仿宋" w:hint="eastAsia"/>
          <w:sz w:val="24"/>
        </w:rPr>
        <w:t>年9月11日中午12：00前将报名表送至信息楼249，或登录信息学院网站下载电子版报名表邮件报名，或扫描报名小程序码直接报名。咨询邮箱</w:t>
      </w:r>
      <w:r>
        <w:rPr>
          <w:rFonts w:ascii="仿宋" w:eastAsia="仿宋" w:hAnsi="仿宋"/>
          <w:sz w:val="24"/>
        </w:rPr>
        <w:t>bkjw_rucinfo@163.com</w:t>
      </w:r>
      <w:r>
        <w:rPr>
          <w:rFonts w:ascii="仿宋" w:eastAsia="仿宋" w:hAnsi="仿宋" w:hint="eastAsia"/>
          <w:sz w:val="24"/>
        </w:rPr>
        <w:t>。</w:t>
      </w:r>
    </w:p>
    <w:p w:rsidR="00B84DAE" w:rsidRDefault="00B84DAE" w:rsidP="00B84DAE">
      <w:pPr>
        <w:spacing w:line="276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2.可附上能反映你能力的其他材料。</w:t>
      </w:r>
    </w:p>
    <w:p w:rsidR="00B84DAE" w:rsidRDefault="00B84DAE" w:rsidP="00B84DAE">
      <w:pPr>
        <w:spacing w:line="276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3.笔试时间为2021年9月11日14:00-16:00，笔试考察学生数学、逻辑、英语等综合能力，考试时长2小时。面试时间为2021年9月11日18:00，面试</w:t>
      </w:r>
      <w:r>
        <w:rPr>
          <w:rFonts w:ascii="仿宋" w:eastAsia="仿宋" w:hAnsi="仿宋" w:hint="eastAsia"/>
          <w:sz w:val="24"/>
        </w:rPr>
        <w:lastRenderedPageBreak/>
        <w:t>主要考察学生综合素质及语言表达能力。地点另行通知。</w:t>
      </w:r>
    </w:p>
    <w:p w:rsidR="0055571E" w:rsidRDefault="00B84DAE" w:rsidP="00B84DAE">
      <w:pPr>
        <w:ind w:firstLine="560"/>
      </w:pPr>
    </w:p>
    <w:sectPr w:rsidR="0055571E" w:rsidSect="00006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DAE"/>
    <w:rsid w:val="00006359"/>
    <w:rsid w:val="00B84DAE"/>
    <w:rsid w:val="00C046B9"/>
    <w:rsid w:val="00FA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AE"/>
    <w:pPr>
      <w:widowControl w:val="0"/>
      <w:spacing w:line="500" w:lineRule="exact"/>
      <w:ind w:firstLineChars="200" w:firstLine="562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4DA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we</cp:lastModifiedBy>
  <cp:revision>1</cp:revision>
  <dcterms:created xsi:type="dcterms:W3CDTF">2021-09-05T13:48:00Z</dcterms:created>
  <dcterms:modified xsi:type="dcterms:W3CDTF">2021-09-05T13:49:00Z</dcterms:modified>
</cp:coreProperties>
</file>